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color="000000" w:space="1" w:sz="4" w:val="single"/>
        </w:pBdr>
        <w:ind w:hanging="2"/>
        <w:rPr>
          <w:color w:val="000000"/>
        </w:rPr>
      </w:pPr>
      <w:bookmarkStart w:colFirst="0" w:colLast="0" w:name="_heading=h.o88stc9wmhs4" w:id="0"/>
      <w:bookmarkEnd w:id="0"/>
      <w:r w:rsidDel="00000000" w:rsidR="00000000" w:rsidRPr="00000000">
        <w:rPr>
          <w:color w:val="000000"/>
          <w:rtl w:val="0"/>
        </w:rPr>
        <w:t xml:space="preserve">TEMATICKÝ PLÁN</w:t>
        <w:tab/>
        <w:tab/>
        <w:tab/>
        <w:t xml:space="preserve">vyučovací předmět: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ŠPANĚLSKÝ JAZYK –</w:t>
      </w:r>
      <w:r w:rsidDel="00000000" w:rsidR="00000000" w:rsidRPr="00000000">
        <w:rPr>
          <w:rtl w:val="0"/>
        </w:rPr>
        <w:t xml:space="preserve"> lekce 4-5</w:t>
      </w:r>
      <w:r w:rsidDel="00000000" w:rsidR="00000000" w:rsidRPr="00000000">
        <w:rPr>
          <w:b w:val="1"/>
          <w:bCs w:val="1"/>
          <w:color w:val="000000"/>
          <w:rtl w:val="0"/>
        </w:rPr>
        <w:tab/>
        <w:tab/>
        <w:tab/>
        <w:t xml:space="preserve">         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9</w:t>
      </w:r>
      <w:r w:rsidDel="00000000" w:rsidR="00000000" w:rsidRPr="00000000">
        <w:rPr>
          <w:color w:val="000000"/>
          <w:rtl w:val="0"/>
        </w:rPr>
        <w:t xml:space="preserve">. ročník: školní rok 202</w:t>
      </w:r>
      <w:r w:rsidDel="00000000" w:rsidR="00000000" w:rsidRPr="00000000">
        <w:rPr>
          <w:rtl w:val="0"/>
        </w:rPr>
        <w:t xml:space="preserve">6/27</w:t>
      </w:r>
      <w:r w:rsidDel="00000000" w:rsidR="00000000" w:rsidRPr="00000000">
        <w:rPr>
          <w:color w:val="000000"/>
          <w:rtl w:val="0"/>
        </w:rPr>
        <w:tab/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color="000000" w:space="1" w:sz="4" w:val="single"/>
        </w:pBdr>
        <w:ind w:hanging="2"/>
        <w:rPr>
          <w:color w:val="000000"/>
        </w:rPr>
      </w:pPr>
      <w:r w:rsidDel="00000000" w:rsidR="00000000" w:rsidRPr="00000000">
        <w:rPr>
          <w:rtl w:val="0"/>
        </w:rPr>
        <w:t xml:space="preserve">Vyučující: Mgr. Eva Hurtová, Mgr. Romana Valešová</w:t>
      </w:r>
      <w:r w:rsidDel="00000000" w:rsidR="00000000" w:rsidRPr="00000000">
        <w:rPr>
          <w:rtl w:val="0"/>
        </w:rPr>
      </w:r>
    </w:p>
    <w:tbl>
      <w:tblPr>
        <w:tblStyle w:val="Table1"/>
        <w:tblW w:w="15360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65"/>
        <w:gridCol w:w="3075"/>
        <w:gridCol w:w="2325"/>
        <w:gridCol w:w="2550"/>
        <w:gridCol w:w="2445"/>
        <w:tblGridChange w:id="0">
          <w:tblGrid>
            <w:gridCol w:w="4965"/>
            <w:gridCol w:w="3075"/>
            <w:gridCol w:w="2325"/>
            <w:gridCol w:w="2550"/>
            <w:gridCol w:w="24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(konkretizovaný výstup)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téma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(slovní zásoba, gramatika)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zařazená průřezová témata (kultura)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metody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formy práce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pomůcky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Září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Upevňuje učivo loňských ročníků- pozdravy, čísla, barvy, části těla, jídlo, rodina, školní potřeby, místnosti a nábytek v domě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Používá běžné konverzační fráze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popíše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svůj běžný den ráno, odpoledne a večer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vypráví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 každodenních činnostech;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zeptá 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na denní režim jiné osoby.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ověřuje své znalosti v krátkém testu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Říjen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8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určí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čas;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8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sdělí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časový údaj;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8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popíše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svůj rozvrh a denní program;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8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sestaví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jednoduchý časový plán.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ind w:left="718" w:hanging="360"/>
            </w:pPr>
            <w:r w:rsidDel="00000000" w:rsidR="00000000" w:rsidRPr="00000000">
              <w:rPr>
                <w:rtl w:val="0"/>
              </w:rPr>
              <w:t xml:space="preserve">používá běžné konverzační fráze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ind w:left="718" w:hanging="360"/>
            </w:pPr>
            <w:r w:rsidDel="00000000" w:rsidR="00000000" w:rsidRPr="00000000">
              <w:rPr>
                <w:rtl w:val="0"/>
              </w:rPr>
              <w:t xml:space="preserve">ověřuje své znalosti v krátkém testu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pojmenuje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mimoškolní aktivity a zájmy;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řekne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jak často se jim věnuje;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porovná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své zájmy se zájmy spolužáka;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popíše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svůj volný čas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3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používá běžné konverzační fráze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Prosinec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popíše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svůj týdenní program;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vypráví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 svém denním režimu;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sdělí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v kolik hodin jednotlivé činnosti vykonává;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uvede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jak často se věnuje různým aktivitám.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4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používá běžné konverzační fráze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4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ověřuje své znalosti v krátkém testu</w:t>
            </w:r>
          </w:p>
          <w:p w:rsidR="00000000" w:rsidDel="00000000" w:rsidP="00000000" w:rsidRDefault="00000000" w:rsidRPr="00000000" w14:paraId="0000003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Leden</w:t>
            </w:r>
          </w:p>
          <w:p w:rsidR="00000000" w:rsidDel="00000000" w:rsidP="00000000" w:rsidRDefault="00000000" w:rsidRPr="00000000" w14:paraId="00000042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Upevňuje a procvičuje probranou slovní zásobu- můj den, čas, denní rozvrh, volnočasové aktivity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Vypracuje projekt- denní rutina a volný čas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Prezentuje svůj projekt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9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používá běžné konverzační fráze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Ověřuje své znalosti v opakovacím testu</w:t>
            </w:r>
          </w:p>
          <w:p w:rsidR="00000000" w:rsidDel="00000000" w:rsidP="00000000" w:rsidRDefault="00000000" w:rsidRPr="00000000" w14:paraId="00000048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Únor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popíše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své město nebo čtvrť;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pojmenuje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obchody a veřejná místa;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řekne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kde se jednotlivá místa nacházejí;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zeptá 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na cestu nebo umístění.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5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používá běžné konverzační fráze</w:t>
            </w:r>
          </w:p>
          <w:p w:rsidR="00000000" w:rsidDel="00000000" w:rsidP="00000000" w:rsidRDefault="00000000" w:rsidRPr="00000000" w14:paraId="00000050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Březen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porovná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život ve městě a na venkově;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popíše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prostředí;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vyjádří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co se mu na určitém místě líbí nebo nelíbí;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určí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polohu míst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6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používá běžné konverzační fráze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F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Duben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pojmenuje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základní pravidla soužití;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vyjádří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povinnost, zákaz a povolení;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vytvoří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jednoduchá pravidla pro své město nebo školu; 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vysvětlí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co se smí a nesmí.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7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používá běžné konverzační fráze</w:t>
            </w:r>
          </w:p>
          <w:p w:rsidR="00000000" w:rsidDel="00000000" w:rsidP="00000000" w:rsidRDefault="00000000" w:rsidRPr="00000000" w14:paraId="00000069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Květen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popíše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své město nebo čtvrť; 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pojmenuje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obchody a veřejná místa;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řekne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kde se jednotlivá místa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8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používá běžné konverzační fráze</w:t>
            </w:r>
          </w:p>
          <w:p w:rsidR="00000000" w:rsidDel="00000000" w:rsidP="00000000" w:rsidRDefault="00000000" w:rsidRPr="00000000" w14:paraId="00000074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Červen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Upevňuje a procvičuje probranou slovní zásobu- město, místa ve městě, školní pravidla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Porovná život na venkově a ve městě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Vypracuje projekt- moje město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Prezentuje svůj projekt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Ověřuje své znalosti v opakovacím testu</w:t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Pravidla komunikace a jednoduchá sdělení:</w:t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Slovní zásoba: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Každodenní činnosti, části dne, dny v týdnu </w:t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Gramatika:</w:t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Zvratná slovesa; nepravidelná slovesa v přítomném čase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dormir, vestirse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Slovní zásoba: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Čas, rozvrh, školní předměty, části dne </w:t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Gramatika: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Slovesa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ir, ver, hacer</w:t>
            </w:r>
            <w:r w:rsidDel="00000000" w:rsidR="00000000" w:rsidRPr="00000000">
              <w:rPr>
                <w:rtl w:val="0"/>
              </w:rPr>
              <w:t xml:space="preserve"> v přítomném čase; vyjadřování času </w:t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Slovní zásoba: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Mimoškolní aktivity, koníčky, zájmy, jídla dne – snídaně, oběd </w:t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Gramatika:</w:t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Vyjadřování frekvence; příslovce frekvence; pořadí dějů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nejprve – potom – poté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Slovní zásoba:</w:t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Opakování slovní zásoby Unidad 4</w:t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Gramatika:</w:t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Opakování zvratných a nepravidelných sloves, času a vyjadřování frekvence </w:t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Slovní zásoba:</w:t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Opakování slovní zásoby Unidad 4</w:t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Gramatika:</w:t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Opakování zvratných a nepravidelných sloves, času a vyjadřování frekvence </w:t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Slovní zásoba: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Obchody, veřejná místa, knihovna, muzeum, město a čtvrť </w:t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Gramatika:</w:t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Sloveso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estar</w:t>
            </w:r>
            <w:r w:rsidDel="00000000" w:rsidR="00000000" w:rsidRPr="00000000">
              <w:rPr>
                <w:rtl w:val="0"/>
              </w:rPr>
              <w:t xml:space="preserve">;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hay</w:t>
            </w:r>
            <w:r w:rsidDel="00000000" w:rsidR="00000000" w:rsidRPr="00000000">
              <w:rPr>
                <w:rtl w:val="0"/>
              </w:rPr>
              <w:t xml:space="preserve">; použití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hay / está(n)</w:t>
            </w:r>
            <w:r w:rsidDel="00000000" w:rsidR="00000000" w:rsidRPr="00000000">
              <w:rPr>
                <w:rtl w:val="0"/>
              </w:rPr>
              <w:t xml:space="preserve">; číslovky 32–99</w:t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Slovní zásoba:</w:t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Místa ve městě a na venkově, vlastnosti míst, doprava </w:t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Gramatika:</w:t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Množstevní výrazy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muy, mucho/a/os/as, poco/a/os/as</w:t>
            </w:r>
            <w:r w:rsidDel="00000000" w:rsidR="00000000" w:rsidRPr="00000000">
              <w:rPr>
                <w:rtl w:val="0"/>
              </w:rPr>
              <w:t xml:space="preserve">; přídavná jména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bonito, tranquilo</w:t>
            </w:r>
            <w:r w:rsidDel="00000000" w:rsidR="00000000" w:rsidRPr="00000000">
              <w:rPr>
                <w:rtl w:val="0"/>
              </w:rPr>
              <w:t xml:space="preserve">; porovnávání; předložky místa </w:t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Slovní zásoba:</w:t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Pravidla soužití, veřejná místa, doprava, orientace ve městě </w:t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Gramatika:</w:t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Vyjadřování povinnosti, zákazu a povolení: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hay que, tener que, poder</w:t>
            </w:r>
            <w:r w:rsidDel="00000000" w:rsidR="00000000" w:rsidRPr="00000000">
              <w:rPr>
                <w:rtl w:val="0"/>
              </w:rPr>
              <w:t xml:space="preserve">; předložky místa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al lado de, cerca de…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Slovní zásoba:</w:t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Opakování slovní zásoby Unidad 5</w:t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Gramatika:</w:t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Opakování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estar, hay, hay que, tener que, poder</w:t>
            </w:r>
            <w:r w:rsidDel="00000000" w:rsidR="00000000" w:rsidRPr="00000000">
              <w:rPr>
                <w:rtl w:val="0"/>
              </w:rPr>
              <w:t xml:space="preserve">, porovnávání a předložek místa </w:t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Slovní zásoba:</w:t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Opakování slovní zásoby Unidad 5</w:t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Gramatika:</w:t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Opakování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estar, hay, hay que, tener que, poder</w:t>
            </w:r>
            <w:r w:rsidDel="00000000" w:rsidR="00000000" w:rsidRPr="00000000">
              <w:rPr>
                <w:rtl w:val="0"/>
              </w:rPr>
              <w:t xml:space="preserve">, porovnávání a předložek místa </w:t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Reálie</w:t>
            </w:r>
            <w:r w:rsidDel="00000000" w:rsidR="00000000" w:rsidRPr="00000000">
              <w:rPr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oficiální jazyky Španělska </w:t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španělština ve světě</w:t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španělské svátky, oslavy a zvyky</w:t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Osobnostní a sociální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Tematický okruh: Rozvoj schopnosti poznávání; činnosti: cvičení pozornosti a soustředění v hrách  </w:t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Flamenco, zájmy mladých lidí ve španělsky mluvících zemích</w:t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Život mladých lidí ve Španělsku a Mexiku </w:t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Výchova k myšlení v evropských souvislostech</w:t>
            </w:r>
            <w:r w:rsidDel="00000000" w:rsidR="00000000" w:rsidRPr="00000000">
              <w:rPr>
                <w:rtl w:val="0"/>
              </w:rPr>
              <w:t xml:space="preserve"> – Evropa a svět nás zajímá Osobnostní a sociální rozvoj – sociální rozvoj komunikace</w:t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Výchova v evropských a globálních souvislostech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Evropa a svět nás zajímá;</w:t>
            </w:r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u w:val="single"/>
                <w:rtl w:val="0"/>
              </w:rPr>
              <w:t xml:space="preserve">činnosti</w:t>
            </w:r>
            <w:r w:rsidDel="00000000" w:rsidR="00000000" w:rsidRPr="00000000">
              <w:rPr>
                <w:color w:val="000000"/>
                <w:rtl w:val="0"/>
              </w:rPr>
              <w:t xml:space="preserve"> poznávání a seznamování se s jinými kulturami</w:t>
            </w:r>
          </w:p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škola a každodenní život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Školní režim ve Španělsku a Mexiku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Město Pontevedra, španělská města a vesnice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Život ve městě a na venkově ve Španělsku</w:t>
            </w:r>
          </w:p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pravidla soužití ve městě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Environmentální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Všímá si změn kolem sebe změn počasí a podnebí.</w:t>
            </w:r>
          </w:p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Rozlišuje základní podobu vět.</w:t>
            </w:r>
          </w:p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Umí utvořit otázku a předvést co umí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popisuje tematický obrázek s využitím aktuální slovní zásoby</w:t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digitální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ovládá běžně používaná digitální zařízení, aplikace a služby, využívá je při učení</w:t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rozvíjí svůj ústní projev a porozumění projevu svých spolužáků</w:t>
            </w:r>
          </w:p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pracuje s krátkými texty, dokáže reprodukovat zpaměti krátký text</w:t>
            </w:r>
          </w:p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color w:val="000000"/>
                <w:rtl w:val="0"/>
              </w:rPr>
              <w:t xml:space="preserve">obrazový materiál: obrázky, flashcards</w:t>
            </w:r>
          </w:p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využití aplikace Wordwall</w:t>
            </w:r>
          </w:p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 procvičování a upevnění slovní zásoby i gramatiky</w:t>
            </w:r>
          </w:p>
        </w:tc>
      </w:tr>
    </w:tbl>
    <w:p w:rsidR="00000000" w:rsidDel="00000000" w:rsidP="00000000" w:rsidRDefault="00000000" w:rsidRPr="00000000" w14:paraId="00000134">
      <w:pPr>
        <w:spacing w:after="280" w:before="280" w:lineRule="auto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Očekávané výstupy na konci tematického celku</w:t>
      </w:r>
    </w:p>
    <w:p w:rsidR="00000000" w:rsidDel="00000000" w:rsidP="00000000" w:rsidRDefault="00000000" w:rsidRPr="00000000" w14:paraId="00000135">
      <w:pPr>
        <w:spacing w:after="280" w:before="280" w:lineRule="auto"/>
        <w:rPr/>
      </w:pPr>
      <w:r w:rsidDel="00000000" w:rsidR="00000000" w:rsidRPr="00000000">
        <w:rPr>
          <w:rtl w:val="0"/>
        </w:rPr>
        <w:t xml:space="preserve">Žák:</w:t>
      </w:r>
    </w:p>
    <w:p w:rsidR="00000000" w:rsidDel="00000000" w:rsidP="00000000" w:rsidRDefault="00000000" w:rsidRPr="00000000" w14:paraId="00000136">
      <w:pPr>
        <w:numPr>
          <w:ilvl w:val="0"/>
          <w:numId w:val="10"/>
        </w:numPr>
        <w:spacing w:after="0" w:before="28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popíše</w:t>
      </w:r>
      <w:r w:rsidDel="00000000" w:rsidR="00000000" w:rsidRPr="00000000">
        <w:rPr>
          <w:rtl w:val="0"/>
        </w:rPr>
        <w:t xml:space="preserve"> svůj běžný den a svůj týdenní program,</w:t>
      </w:r>
    </w:p>
    <w:p w:rsidR="00000000" w:rsidDel="00000000" w:rsidP="00000000" w:rsidRDefault="00000000" w:rsidRPr="00000000" w14:paraId="00000137">
      <w:pPr>
        <w:numPr>
          <w:ilvl w:val="0"/>
          <w:numId w:val="10"/>
        </w:numPr>
        <w:spacing w:after="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pojmenuje</w:t>
      </w:r>
      <w:r w:rsidDel="00000000" w:rsidR="00000000" w:rsidRPr="00000000">
        <w:rPr>
          <w:rtl w:val="0"/>
        </w:rPr>
        <w:t xml:space="preserve"> každodenní činnosti, školní předměty a volnočasové aktivity,</w:t>
      </w:r>
    </w:p>
    <w:p w:rsidR="00000000" w:rsidDel="00000000" w:rsidP="00000000" w:rsidRDefault="00000000" w:rsidRPr="00000000" w14:paraId="00000138">
      <w:pPr>
        <w:numPr>
          <w:ilvl w:val="0"/>
          <w:numId w:val="10"/>
        </w:numPr>
        <w:spacing w:after="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určí</w:t>
      </w:r>
      <w:r w:rsidDel="00000000" w:rsidR="00000000" w:rsidRPr="00000000">
        <w:rPr>
          <w:rtl w:val="0"/>
        </w:rPr>
        <w:t xml:space="preserve"> a </w:t>
      </w:r>
      <w:r w:rsidDel="00000000" w:rsidR="00000000" w:rsidRPr="00000000">
        <w:rPr>
          <w:b w:val="1"/>
          <w:bCs w:val="1"/>
          <w:rtl w:val="0"/>
        </w:rPr>
        <w:t xml:space="preserve">sdělí</w:t>
      </w:r>
      <w:r w:rsidDel="00000000" w:rsidR="00000000" w:rsidRPr="00000000">
        <w:rPr>
          <w:rtl w:val="0"/>
        </w:rPr>
        <w:t xml:space="preserve"> čas,</w:t>
      </w:r>
    </w:p>
    <w:p w:rsidR="00000000" w:rsidDel="00000000" w:rsidP="00000000" w:rsidRDefault="00000000" w:rsidRPr="00000000" w14:paraId="00000139">
      <w:pPr>
        <w:numPr>
          <w:ilvl w:val="0"/>
          <w:numId w:val="10"/>
        </w:numPr>
        <w:spacing w:after="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vyjádří</w:t>
      </w:r>
      <w:r w:rsidDel="00000000" w:rsidR="00000000" w:rsidRPr="00000000">
        <w:rPr>
          <w:rtl w:val="0"/>
        </w:rPr>
        <w:t xml:space="preserve">, jak často určitou činnost vykonává,</w:t>
      </w:r>
    </w:p>
    <w:p w:rsidR="00000000" w:rsidDel="00000000" w:rsidP="00000000" w:rsidRDefault="00000000" w:rsidRPr="00000000" w14:paraId="0000013A">
      <w:pPr>
        <w:numPr>
          <w:ilvl w:val="0"/>
          <w:numId w:val="10"/>
        </w:numPr>
        <w:spacing w:after="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použije</w:t>
      </w:r>
      <w:r w:rsidDel="00000000" w:rsidR="00000000" w:rsidRPr="00000000">
        <w:rPr>
          <w:rtl w:val="0"/>
        </w:rPr>
        <w:t xml:space="preserve"> základní zvratná a nepravidelná slovesa v přítomném čase,</w:t>
      </w:r>
    </w:p>
    <w:p w:rsidR="00000000" w:rsidDel="00000000" w:rsidP="00000000" w:rsidRDefault="00000000" w:rsidRPr="00000000" w14:paraId="0000013B">
      <w:pPr>
        <w:numPr>
          <w:ilvl w:val="0"/>
          <w:numId w:val="10"/>
        </w:numPr>
        <w:spacing w:after="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popíše</w:t>
      </w:r>
      <w:r w:rsidDel="00000000" w:rsidR="00000000" w:rsidRPr="00000000">
        <w:rPr>
          <w:rtl w:val="0"/>
        </w:rPr>
        <w:t xml:space="preserve"> své město, čtvrť nebo okolí,</w:t>
      </w:r>
    </w:p>
    <w:p w:rsidR="00000000" w:rsidDel="00000000" w:rsidP="00000000" w:rsidRDefault="00000000" w:rsidRPr="00000000" w14:paraId="0000013C">
      <w:pPr>
        <w:numPr>
          <w:ilvl w:val="0"/>
          <w:numId w:val="10"/>
        </w:numPr>
        <w:spacing w:after="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pojmenuje</w:t>
      </w:r>
      <w:r w:rsidDel="00000000" w:rsidR="00000000" w:rsidRPr="00000000">
        <w:rPr>
          <w:rtl w:val="0"/>
        </w:rPr>
        <w:t xml:space="preserve"> obchody a veřejná místa,</w:t>
      </w:r>
    </w:p>
    <w:p w:rsidR="00000000" w:rsidDel="00000000" w:rsidP="00000000" w:rsidRDefault="00000000" w:rsidRPr="00000000" w14:paraId="0000013D">
      <w:pPr>
        <w:numPr>
          <w:ilvl w:val="0"/>
          <w:numId w:val="10"/>
        </w:numPr>
        <w:spacing w:after="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určí</w:t>
      </w:r>
      <w:r w:rsidDel="00000000" w:rsidR="00000000" w:rsidRPr="00000000">
        <w:rPr>
          <w:rtl w:val="0"/>
        </w:rPr>
        <w:t xml:space="preserve"> polohu jednotlivých míst,</w:t>
      </w:r>
    </w:p>
    <w:p w:rsidR="00000000" w:rsidDel="00000000" w:rsidP="00000000" w:rsidRDefault="00000000" w:rsidRPr="00000000" w14:paraId="0000013E">
      <w:pPr>
        <w:numPr>
          <w:ilvl w:val="0"/>
          <w:numId w:val="10"/>
        </w:numPr>
        <w:spacing w:after="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porovná</w:t>
      </w:r>
      <w:r w:rsidDel="00000000" w:rsidR="00000000" w:rsidRPr="00000000">
        <w:rPr>
          <w:rtl w:val="0"/>
        </w:rPr>
        <w:t xml:space="preserve"> život ve městě a na venkově,</w:t>
      </w:r>
    </w:p>
    <w:p w:rsidR="00000000" w:rsidDel="00000000" w:rsidP="00000000" w:rsidRDefault="00000000" w:rsidRPr="00000000" w14:paraId="0000013F">
      <w:pPr>
        <w:numPr>
          <w:ilvl w:val="0"/>
          <w:numId w:val="10"/>
        </w:numPr>
        <w:spacing w:after="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vyjádří</w:t>
      </w:r>
      <w:r w:rsidDel="00000000" w:rsidR="00000000" w:rsidRPr="00000000">
        <w:rPr>
          <w:rtl w:val="0"/>
        </w:rPr>
        <w:t xml:space="preserve"> povinnost, zákaz a možnost,</w:t>
      </w:r>
    </w:p>
    <w:p w:rsidR="00000000" w:rsidDel="00000000" w:rsidP="00000000" w:rsidRDefault="00000000" w:rsidRPr="00000000" w14:paraId="00000140">
      <w:pPr>
        <w:numPr>
          <w:ilvl w:val="0"/>
          <w:numId w:val="10"/>
        </w:numPr>
        <w:spacing w:after="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vytvoří</w:t>
      </w:r>
      <w:r w:rsidDel="00000000" w:rsidR="00000000" w:rsidRPr="00000000">
        <w:rPr>
          <w:rtl w:val="0"/>
        </w:rPr>
        <w:t xml:space="preserve"> jednoduchá pravidla pro soužití ve městě,</w:t>
      </w:r>
    </w:p>
    <w:p w:rsidR="00000000" w:rsidDel="00000000" w:rsidP="00000000" w:rsidRDefault="00000000" w:rsidRPr="00000000" w14:paraId="00000141">
      <w:pPr>
        <w:numPr>
          <w:ilvl w:val="0"/>
          <w:numId w:val="10"/>
        </w:numPr>
        <w:spacing w:after="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porozumí</w:t>
      </w:r>
      <w:r w:rsidDel="00000000" w:rsidR="00000000" w:rsidRPr="00000000">
        <w:rPr>
          <w:rtl w:val="0"/>
        </w:rPr>
        <w:t xml:space="preserve"> jednoduchému popisu města, denního režimu a volnočasových aktivit,</w:t>
      </w:r>
    </w:p>
    <w:p w:rsidR="00000000" w:rsidDel="00000000" w:rsidP="00000000" w:rsidRDefault="00000000" w:rsidRPr="00000000" w14:paraId="00000142">
      <w:pPr>
        <w:numPr>
          <w:ilvl w:val="0"/>
          <w:numId w:val="10"/>
        </w:numPr>
        <w:spacing w:after="280" w:before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vede</w:t>
      </w:r>
      <w:r w:rsidDel="00000000" w:rsidR="00000000" w:rsidRPr="00000000">
        <w:rPr>
          <w:rtl w:val="0"/>
        </w:rPr>
        <w:t xml:space="preserve"> krátký rozhovor na téma každodenního života, volného času a místa, kde žije.</w:t>
      </w:r>
    </w:p>
    <w:p w:rsidR="00000000" w:rsidDel="00000000" w:rsidP="00000000" w:rsidRDefault="00000000" w:rsidRPr="00000000" w14:paraId="000001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360" w:top="851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Mkatabulky">
    <w:name w:val="Table Grid"/>
    <w:basedOn w:val="Normlntabulka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bubliny">
    <w:name w:val="Balloon Text"/>
    <w:rPr>
      <w:rFonts w:ascii="Tahoma" w:cs="Tahoma" w:hAnsi="Tahoma"/>
      <w:sz w:val="16"/>
      <w:szCs w:val="16"/>
    </w:rPr>
  </w:style>
  <w:style w:type="table" w:styleId="a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Siln">
    <w:name w:val="Strong"/>
    <w:basedOn w:val="Standardnpsmoodstavce"/>
    <w:uiPriority w:val="22"/>
    <w:qFormat w:val="1"/>
    <w:rsid w:val="00A964F3"/>
    <w:rPr>
      <w:b w:val="1"/>
      <w:bCs w:val="1"/>
    </w:rPr>
  </w:style>
  <w:style w:type="paragraph" w:styleId="isselectedend" w:customStyle="1">
    <w:name w:val="isselectedend"/>
    <w:basedOn w:val="Normln"/>
    <w:rsid w:val="00006721"/>
    <w:pPr>
      <w:spacing w:after="100" w:afterAutospacing="1" w:before="100" w:beforeAutospacing="1"/>
      <w:ind w:firstLine="0"/>
    </w:pPr>
    <w:rPr>
      <w:lang w:val="cs-CZ"/>
    </w:rPr>
  </w:style>
  <w:style w:type="paragraph" w:styleId="Normlnweb">
    <w:name w:val="Normal (Web)"/>
    <w:basedOn w:val="Normln"/>
    <w:uiPriority w:val="99"/>
    <w:semiHidden w:val="1"/>
    <w:unhideWhenUsed w:val="1"/>
    <w:rsid w:val="00006721"/>
    <w:pPr>
      <w:spacing w:after="100" w:afterAutospacing="1" w:before="100" w:beforeAutospacing="1"/>
      <w:ind w:firstLine="0"/>
    </w:pPr>
    <w:rPr>
      <w:lang w:val="cs-CZ"/>
    </w:rPr>
  </w:style>
  <w:style w:type="paragraph" w:styleId="Odstavecseseznamem">
    <w:name w:val="List Paragraph"/>
    <w:basedOn w:val="Normln"/>
    <w:uiPriority w:val="34"/>
    <w:qFormat w:val="1"/>
    <w:rsid w:val="00F47E4E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Ytna3CBW6fUvlMVo4AGgl2h0cA==">CgMxLjAyDmgubzg4c3RjOXdtaHM0MghoLmdqZGd4czgAciExbFFDVVpiR2JWb2ZwOGlTQW1FOTV1S2NXbWl4QmdxTGQ=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2026-08-27T11:14:00Z</dcterms:created>
  <dc:creator>Radislava</dc:creator>
</cp:coreProperties>
</file>